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B8EE" w14:textId="481175F2" w:rsidR="009F0DCE" w:rsidRDefault="009F0DCE" w:rsidP="009F0DCE">
      <w:pPr>
        <w:rPr>
          <w:rFonts w:ascii="La Luxes Serif" w:hAnsi="La Luxes Serif"/>
          <w:sz w:val="32"/>
          <w:szCs w:val="32"/>
        </w:rPr>
      </w:pPr>
      <w:r w:rsidRPr="009F0DCE">
        <w:rPr>
          <w:rFonts w:ascii="La Luxes Serif" w:hAnsi="La Luxes Serif"/>
          <w:sz w:val="32"/>
          <w:szCs w:val="32"/>
        </w:rPr>
        <w:t xml:space="preserve">Bâtir un plan d’action </w:t>
      </w:r>
    </w:p>
    <w:p w14:paraId="60E69F5A" w14:textId="77777777" w:rsidR="009F0DCE" w:rsidRPr="009F0DCE" w:rsidRDefault="009F0DCE" w:rsidP="009F0DCE">
      <w:pPr>
        <w:rPr>
          <w:rFonts w:ascii="La Luxes Serif" w:hAnsi="La Luxes Serif"/>
          <w:sz w:val="32"/>
          <w:szCs w:val="32"/>
        </w:rPr>
      </w:pPr>
    </w:p>
    <w:p w14:paraId="67A0155A" w14:textId="0A7C22C1" w:rsidR="009F0DCE" w:rsidRPr="009F0DCE" w:rsidRDefault="009F0DCE" w:rsidP="009F0DCE">
      <w:pPr>
        <w:rPr>
          <w:sz w:val="24"/>
          <w:szCs w:val="24"/>
        </w:rPr>
      </w:pPr>
      <w:r w:rsidRPr="009F0DCE">
        <w:rPr>
          <w:sz w:val="24"/>
          <w:szCs w:val="24"/>
        </w:rPr>
        <w:t xml:space="preserve">Un plan d'action, c'est la liste des étapes, c’est-à-dire des actions que la personne a besoin de mener à bien pour atteindre les résultats qu'elle vise. </w:t>
      </w:r>
    </w:p>
    <w:p w14:paraId="15D0129E" w14:textId="574DFE88" w:rsidR="009F0DCE" w:rsidRPr="009F0DCE" w:rsidRDefault="009F0DCE" w:rsidP="009F0DCE">
      <w:pPr>
        <w:rPr>
          <w:sz w:val="24"/>
          <w:szCs w:val="24"/>
        </w:rPr>
      </w:pPr>
      <w:r w:rsidRPr="009F0DCE">
        <w:rPr>
          <w:sz w:val="24"/>
          <w:szCs w:val="24"/>
        </w:rPr>
        <w:t xml:space="preserve">Il inclut également un cadre de temps : chaque étape est assortie d'une butée de temps, ce qui permet de suivre la progression de l'action. </w:t>
      </w:r>
    </w:p>
    <w:p w14:paraId="0C224C38" w14:textId="77777777" w:rsidR="009F0DCE" w:rsidRDefault="009F0DCE" w:rsidP="009F0DCE">
      <w:pPr>
        <w:rPr>
          <w:sz w:val="24"/>
          <w:szCs w:val="24"/>
        </w:rPr>
      </w:pPr>
    </w:p>
    <w:p w14:paraId="6A66EFBE" w14:textId="662A9EFD" w:rsidR="009F0DCE" w:rsidRPr="009F0DCE" w:rsidRDefault="009F0DCE" w:rsidP="009F0DCE">
      <w:pPr>
        <w:rPr>
          <w:sz w:val="24"/>
          <w:szCs w:val="24"/>
        </w:rPr>
      </w:pPr>
      <w:r w:rsidRPr="009F0DCE">
        <w:rPr>
          <w:sz w:val="24"/>
          <w:szCs w:val="24"/>
        </w:rPr>
        <w:t xml:space="preserve">La formule : actions à mener + butées de temps = plan d'action. </w:t>
      </w:r>
    </w:p>
    <w:p w14:paraId="0A083CA5" w14:textId="77777777" w:rsidR="009F0DCE" w:rsidRPr="009F0DCE" w:rsidRDefault="009F0DCE" w:rsidP="009F0DCE">
      <w:pPr>
        <w:rPr>
          <w:sz w:val="24"/>
          <w:szCs w:val="24"/>
        </w:rPr>
      </w:pPr>
      <w:r w:rsidRPr="009F0DCE">
        <w:rPr>
          <w:sz w:val="24"/>
          <w:szCs w:val="24"/>
        </w:rPr>
        <w:t xml:space="preserve">Quand créer un plan d'action ? </w:t>
      </w:r>
    </w:p>
    <w:p w14:paraId="790B39A4" w14:textId="77777777" w:rsidR="009F0DCE" w:rsidRPr="009F0DCE" w:rsidRDefault="009F0DCE" w:rsidP="009F0DCE">
      <w:pPr>
        <w:rPr>
          <w:sz w:val="24"/>
          <w:szCs w:val="24"/>
        </w:rPr>
      </w:pPr>
      <w:r w:rsidRPr="009F0DCE">
        <w:rPr>
          <w:sz w:val="24"/>
          <w:szCs w:val="24"/>
        </w:rPr>
        <w:t xml:space="preserve">Bâtissez un plan d'action chaque fois que : </w:t>
      </w:r>
    </w:p>
    <w:p w14:paraId="3EAF2F28" w14:textId="77777777" w:rsidR="009F0DCE" w:rsidRPr="009F0DCE" w:rsidRDefault="009F0DCE" w:rsidP="009F0DCE">
      <w:pPr>
        <w:rPr>
          <w:sz w:val="24"/>
          <w:szCs w:val="24"/>
        </w:rPr>
      </w:pPr>
      <w:r w:rsidRPr="009F0DCE">
        <w:rPr>
          <w:sz w:val="24"/>
          <w:szCs w:val="24"/>
        </w:rPr>
        <w:t xml:space="preserve">• La personne travaille sur plusieurs objectifs à la fois. </w:t>
      </w:r>
    </w:p>
    <w:p w14:paraId="61B0DEA1" w14:textId="77777777" w:rsidR="009F0DCE" w:rsidRPr="009F0DCE" w:rsidRDefault="009F0DCE" w:rsidP="009F0DCE">
      <w:pPr>
        <w:rPr>
          <w:sz w:val="24"/>
          <w:szCs w:val="24"/>
        </w:rPr>
      </w:pPr>
      <w:r w:rsidRPr="009F0DCE">
        <w:rPr>
          <w:sz w:val="24"/>
          <w:szCs w:val="24"/>
        </w:rPr>
        <w:t xml:space="preserve">• À chaque fois qu'un objectif inclut plus de 5 étapes. </w:t>
      </w:r>
    </w:p>
    <w:p w14:paraId="5959C32B" w14:textId="77777777" w:rsidR="009F0DCE" w:rsidRPr="009F0DCE" w:rsidRDefault="009F0DCE" w:rsidP="009F0DCE">
      <w:pPr>
        <w:rPr>
          <w:sz w:val="24"/>
          <w:szCs w:val="24"/>
        </w:rPr>
      </w:pPr>
      <w:r w:rsidRPr="009F0DCE">
        <w:rPr>
          <w:sz w:val="24"/>
          <w:szCs w:val="24"/>
        </w:rPr>
        <w:t xml:space="preserve">Quel est l'intérêt d'un plan </w:t>
      </w:r>
      <w:proofErr w:type="gramStart"/>
      <w:r w:rsidRPr="009F0DCE">
        <w:rPr>
          <w:sz w:val="24"/>
          <w:szCs w:val="24"/>
        </w:rPr>
        <w:t>d'action?</w:t>
      </w:r>
      <w:proofErr w:type="gramEnd"/>
      <w:r w:rsidRPr="009F0DCE">
        <w:rPr>
          <w:sz w:val="24"/>
          <w:szCs w:val="24"/>
        </w:rPr>
        <w:t xml:space="preserve"> </w:t>
      </w:r>
    </w:p>
    <w:p w14:paraId="2D08AB87" w14:textId="22405A55" w:rsidR="009F0DCE" w:rsidRPr="009F0DCE" w:rsidRDefault="009F0DCE" w:rsidP="009F0DCE">
      <w:pPr>
        <w:rPr>
          <w:sz w:val="24"/>
          <w:szCs w:val="24"/>
        </w:rPr>
      </w:pPr>
      <w:r w:rsidRPr="009F0DCE">
        <w:rPr>
          <w:sz w:val="24"/>
          <w:szCs w:val="24"/>
        </w:rPr>
        <w:t xml:space="preserve">• Quand un ensemble d'actions est écrit noir sur blanc, il devient plus concret, comme pour les objectifs. Ce n'est plus quelque chose seulement dans ma tête, mais déjà une première manifestation dans le monde matériel. </w:t>
      </w:r>
    </w:p>
    <w:p w14:paraId="35EA9A44" w14:textId="19D629A0" w:rsidR="009F0DCE" w:rsidRPr="009F0DCE" w:rsidRDefault="009F0DCE" w:rsidP="009F0DCE">
      <w:pPr>
        <w:rPr>
          <w:sz w:val="24"/>
          <w:szCs w:val="24"/>
        </w:rPr>
      </w:pPr>
      <w:r w:rsidRPr="009F0DCE">
        <w:rPr>
          <w:sz w:val="24"/>
          <w:szCs w:val="24"/>
        </w:rPr>
        <w:t xml:space="preserve">• Il permet d'organiser ses pensées et ses actions, faire venir d'autres idées, identifier les ressources dont on aura besoin pour atteindre l'objectif. </w:t>
      </w:r>
    </w:p>
    <w:p w14:paraId="4C3D598A" w14:textId="4807A230" w:rsidR="009F0DCE" w:rsidRPr="009F0DCE" w:rsidRDefault="009F0DCE" w:rsidP="009F0DCE">
      <w:pPr>
        <w:rPr>
          <w:sz w:val="24"/>
          <w:szCs w:val="24"/>
        </w:rPr>
      </w:pPr>
      <w:r w:rsidRPr="009F0DCE">
        <w:rPr>
          <w:sz w:val="24"/>
          <w:szCs w:val="24"/>
        </w:rPr>
        <w:t xml:space="preserve">• Il fonctionne comme une mémoire annexe. Une fois écrit, il libère l'esprit pour penser à autre chose. </w:t>
      </w:r>
    </w:p>
    <w:p w14:paraId="68A0E13E" w14:textId="77777777" w:rsidR="009F0DCE" w:rsidRPr="009F0DCE" w:rsidRDefault="009F0DCE" w:rsidP="009F0DCE">
      <w:pPr>
        <w:rPr>
          <w:sz w:val="24"/>
          <w:szCs w:val="24"/>
        </w:rPr>
      </w:pPr>
      <w:r w:rsidRPr="009F0DCE">
        <w:rPr>
          <w:sz w:val="24"/>
          <w:szCs w:val="24"/>
        </w:rPr>
        <w:t xml:space="preserve">• Il sert de fil conducteur pour le client et le coach. </w:t>
      </w:r>
    </w:p>
    <w:p w14:paraId="771E630B" w14:textId="77777777" w:rsidR="009F0DCE" w:rsidRDefault="009F0DCE" w:rsidP="009F0DCE">
      <w:pPr>
        <w:rPr>
          <w:sz w:val="24"/>
          <w:szCs w:val="24"/>
        </w:rPr>
      </w:pPr>
    </w:p>
    <w:p w14:paraId="7EEDE6C1" w14:textId="67E5D4B7" w:rsidR="009F0DCE" w:rsidRPr="009F0DCE" w:rsidRDefault="009F0DCE" w:rsidP="009F0DCE">
      <w:pPr>
        <w:rPr>
          <w:b/>
          <w:bCs/>
          <w:sz w:val="24"/>
          <w:szCs w:val="24"/>
        </w:rPr>
      </w:pPr>
      <w:r w:rsidRPr="009F0DCE">
        <w:rPr>
          <w:b/>
          <w:bCs/>
          <w:sz w:val="24"/>
          <w:szCs w:val="24"/>
        </w:rPr>
        <w:t xml:space="preserve">Le piège à éviter </w:t>
      </w:r>
    </w:p>
    <w:p w14:paraId="320698C2" w14:textId="6D6DF12C" w:rsidR="009F0DCE" w:rsidRPr="009F0DCE" w:rsidRDefault="009F0DCE" w:rsidP="009F0DCE">
      <w:pPr>
        <w:rPr>
          <w:sz w:val="24"/>
          <w:szCs w:val="24"/>
        </w:rPr>
      </w:pPr>
      <w:r w:rsidRPr="009F0DCE">
        <w:rPr>
          <w:sz w:val="24"/>
          <w:szCs w:val="24"/>
        </w:rPr>
        <w:t xml:space="preserve">Ne laissez pas votre client confondre planifier et agir. J'ai connu des personnes, vous aussi sans doute, capables de planifier encore et encore, décider qu’elles ne sont pas encore tout à fait prêtes, planifier à nouveau, etc. </w:t>
      </w:r>
    </w:p>
    <w:p w14:paraId="421F1CF9" w14:textId="77777777" w:rsidR="009F0DCE" w:rsidRPr="009F0DCE" w:rsidRDefault="009F0DCE" w:rsidP="009F0DCE">
      <w:pPr>
        <w:rPr>
          <w:sz w:val="24"/>
          <w:szCs w:val="24"/>
        </w:rPr>
      </w:pPr>
      <w:r w:rsidRPr="009F0DCE">
        <w:rPr>
          <w:sz w:val="24"/>
          <w:szCs w:val="24"/>
        </w:rPr>
        <w:t xml:space="preserve">La planification précède l'action et la rend plus efficace. Elle ne s'y substitue pas. </w:t>
      </w:r>
    </w:p>
    <w:p w14:paraId="3EA755C6" w14:textId="77777777" w:rsidR="009F0DCE" w:rsidRPr="009F0DCE" w:rsidRDefault="009F0DCE" w:rsidP="009F0DCE">
      <w:pPr>
        <w:rPr>
          <w:sz w:val="24"/>
          <w:szCs w:val="24"/>
        </w:rPr>
      </w:pPr>
      <w:r w:rsidRPr="009F0DCE">
        <w:rPr>
          <w:sz w:val="24"/>
          <w:szCs w:val="24"/>
        </w:rPr>
        <w:t xml:space="preserve">Une heure pour bâtir un plan d'action est la plupart du temps plus que suffisant. </w:t>
      </w:r>
    </w:p>
    <w:p w14:paraId="3E8B9990" w14:textId="77777777" w:rsidR="009F0DCE" w:rsidRDefault="009F0DCE" w:rsidP="009F0DCE">
      <w:pPr>
        <w:rPr>
          <w:sz w:val="24"/>
          <w:szCs w:val="24"/>
        </w:rPr>
      </w:pPr>
    </w:p>
    <w:p w14:paraId="64117101" w14:textId="77777777" w:rsidR="009F0DCE" w:rsidRDefault="009F0DCE" w:rsidP="009F0DCE">
      <w:pPr>
        <w:rPr>
          <w:sz w:val="24"/>
          <w:szCs w:val="24"/>
        </w:rPr>
      </w:pPr>
    </w:p>
    <w:p w14:paraId="34925430" w14:textId="0C8EF9CA" w:rsidR="009F0DCE" w:rsidRPr="009F0DCE" w:rsidRDefault="009F0DCE" w:rsidP="009F0DCE">
      <w:pPr>
        <w:rPr>
          <w:sz w:val="24"/>
          <w:szCs w:val="24"/>
        </w:rPr>
      </w:pPr>
      <w:r w:rsidRPr="009F0DCE">
        <w:rPr>
          <w:sz w:val="24"/>
          <w:szCs w:val="24"/>
        </w:rPr>
        <w:lastRenderedPageBreak/>
        <w:t xml:space="preserve">Les étapes </w:t>
      </w:r>
    </w:p>
    <w:p w14:paraId="6CB4854F" w14:textId="77777777" w:rsidR="009F0DCE" w:rsidRPr="009F0DCE" w:rsidRDefault="009F0DCE" w:rsidP="009F0DCE">
      <w:pPr>
        <w:rPr>
          <w:sz w:val="24"/>
          <w:szCs w:val="24"/>
        </w:rPr>
      </w:pPr>
      <w:r w:rsidRPr="009F0DCE">
        <w:rPr>
          <w:sz w:val="24"/>
          <w:szCs w:val="24"/>
        </w:rPr>
        <w:t xml:space="preserve">1. Commencez par l'objectif. Clarifiez-le. Vérifiez bien qu'il est clair. </w:t>
      </w:r>
    </w:p>
    <w:p w14:paraId="7BC4733C" w14:textId="0C291D2A" w:rsidR="009F0DCE" w:rsidRPr="009F0DCE" w:rsidRDefault="009F0DCE" w:rsidP="009F0DCE">
      <w:pPr>
        <w:rPr>
          <w:sz w:val="24"/>
          <w:szCs w:val="24"/>
        </w:rPr>
      </w:pPr>
      <w:r w:rsidRPr="009F0DCE">
        <w:rPr>
          <w:sz w:val="24"/>
          <w:szCs w:val="24"/>
        </w:rPr>
        <w:t xml:space="preserve">2. </w:t>
      </w:r>
      <w:proofErr w:type="gramStart"/>
      <w:r w:rsidRPr="009F0DCE">
        <w:rPr>
          <w:sz w:val="24"/>
          <w:szCs w:val="24"/>
        </w:rPr>
        <w:t>Notez en</w:t>
      </w:r>
      <w:proofErr w:type="gramEnd"/>
      <w:r w:rsidRPr="009F0DCE">
        <w:rPr>
          <w:sz w:val="24"/>
          <w:szCs w:val="24"/>
        </w:rPr>
        <w:t xml:space="preserve"> vrac toutes les actions à mener pour l'atteindre. Style "jeter les idées sur le papier". C'est la phase "Recherche d'options". </w:t>
      </w:r>
    </w:p>
    <w:p w14:paraId="3A85B4E4" w14:textId="77777777" w:rsidR="009F0DCE" w:rsidRPr="009F0DCE" w:rsidRDefault="009F0DCE" w:rsidP="009F0DCE">
      <w:pPr>
        <w:rPr>
          <w:sz w:val="24"/>
          <w:szCs w:val="24"/>
        </w:rPr>
      </w:pPr>
      <w:r w:rsidRPr="009F0DCE">
        <w:rPr>
          <w:sz w:val="24"/>
          <w:szCs w:val="24"/>
        </w:rPr>
        <w:t xml:space="preserve">3. En relisant ce que vous venez d'écrire, voyez ce qui manque et complétez. </w:t>
      </w:r>
    </w:p>
    <w:p w14:paraId="692A4B61" w14:textId="20509A05" w:rsidR="009F0DCE" w:rsidRPr="009F0DCE" w:rsidRDefault="009F0DCE" w:rsidP="009F0DCE">
      <w:pPr>
        <w:rPr>
          <w:sz w:val="24"/>
          <w:szCs w:val="24"/>
        </w:rPr>
      </w:pPr>
      <w:r w:rsidRPr="009F0DCE">
        <w:rPr>
          <w:sz w:val="24"/>
          <w:szCs w:val="24"/>
        </w:rPr>
        <w:t xml:space="preserve">Le but est que les actions notées ne permettent pas seulement à la personne d'avancer, mais d'aller jusqu'à destination, celle de l'objectif atteint. </w:t>
      </w:r>
    </w:p>
    <w:p w14:paraId="48B8435D" w14:textId="367B33BF" w:rsidR="009F0DCE" w:rsidRPr="009F0DCE" w:rsidRDefault="009F0DCE" w:rsidP="009F0DCE">
      <w:pPr>
        <w:rPr>
          <w:sz w:val="24"/>
          <w:szCs w:val="24"/>
        </w:rPr>
      </w:pPr>
      <w:r w:rsidRPr="009F0DCE">
        <w:rPr>
          <w:sz w:val="24"/>
          <w:szCs w:val="24"/>
        </w:rPr>
        <w:t xml:space="preserve">4. Rédigez le plan au propre, en organisant le mieux possible les actions dans </w:t>
      </w:r>
      <w:r>
        <w:rPr>
          <w:sz w:val="24"/>
          <w:szCs w:val="24"/>
        </w:rPr>
        <w:t>l</w:t>
      </w:r>
      <w:r w:rsidRPr="009F0DCE">
        <w:rPr>
          <w:sz w:val="24"/>
          <w:szCs w:val="24"/>
        </w:rPr>
        <w:t xml:space="preserve">eur chronologie. Assortissez chacune d'elle d'une date d'exécution. </w:t>
      </w:r>
    </w:p>
    <w:p w14:paraId="5FFD251E" w14:textId="77777777" w:rsidR="009F0DCE" w:rsidRPr="009F0DCE" w:rsidRDefault="009F0DCE" w:rsidP="009F0DCE">
      <w:pPr>
        <w:rPr>
          <w:sz w:val="24"/>
          <w:szCs w:val="24"/>
        </w:rPr>
      </w:pPr>
      <w:r w:rsidRPr="009F0DCE">
        <w:rPr>
          <w:sz w:val="24"/>
          <w:szCs w:val="24"/>
        </w:rPr>
        <w:t xml:space="preserve">5. Affichez votre plan à un endroit </w:t>
      </w:r>
      <w:proofErr w:type="spellStart"/>
      <w:r w:rsidRPr="009F0DCE">
        <w:rPr>
          <w:sz w:val="24"/>
          <w:szCs w:val="24"/>
        </w:rPr>
        <w:t>ou</w:t>
      </w:r>
      <w:proofErr w:type="spellEnd"/>
      <w:r w:rsidRPr="009F0DCE">
        <w:rPr>
          <w:sz w:val="24"/>
          <w:szCs w:val="24"/>
        </w:rPr>
        <w:t xml:space="preserve"> vous pouvez le voir chaque jour. </w:t>
      </w:r>
    </w:p>
    <w:p w14:paraId="648A1BF0" w14:textId="2F7D0938" w:rsidR="009F0DCE" w:rsidRPr="009F0DCE" w:rsidRDefault="009F0DCE" w:rsidP="009F0DCE">
      <w:pPr>
        <w:rPr>
          <w:sz w:val="24"/>
          <w:szCs w:val="24"/>
        </w:rPr>
      </w:pPr>
      <w:r w:rsidRPr="009F0DCE">
        <w:rPr>
          <w:sz w:val="24"/>
          <w:szCs w:val="24"/>
        </w:rPr>
        <w:t xml:space="preserve">6. Vérifiez que vous avez un système de soutien et de </w:t>
      </w:r>
      <w:proofErr w:type="spellStart"/>
      <w:r w:rsidRPr="009F0DCE">
        <w:rPr>
          <w:sz w:val="24"/>
          <w:szCs w:val="24"/>
        </w:rPr>
        <w:t>reporting</w:t>
      </w:r>
      <w:proofErr w:type="spellEnd"/>
      <w:r w:rsidRPr="009F0DCE">
        <w:rPr>
          <w:sz w:val="24"/>
          <w:szCs w:val="24"/>
        </w:rPr>
        <w:t xml:space="preserve"> bien en place pour vous accompagner dans votre progression. </w:t>
      </w:r>
    </w:p>
    <w:p w14:paraId="2600B63D" w14:textId="6AD77339" w:rsidR="000331B7" w:rsidRPr="009F0DCE" w:rsidRDefault="009F0DCE" w:rsidP="009F0DCE">
      <w:pPr>
        <w:rPr>
          <w:sz w:val="24"/>
          <w:szCs w:val="24"/>
        </w:rPr>
      </w:pPr>
      <w:r w:rsidRPr="009F0DCE">
        <w:rPr>
          <w:sz w:val="24"/>
          <w:szCs w:val="24"/>
        </w:rPr>
        <w:t>7. Ajustez votre plan en fonction de votre progression et des changements qui peuvent se produire.</w:t>
      </w:r>
    </w:p>
    <w:sectPr w:rsidR="000331B7" w:rsidRPr="009F0D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F9C8" w14:textId="77777777" w:rsidR="005E6F3C" w:rsidRDefault="005E6F3C" w:rsidP="009F0DCE">
      <w:pPr>
        <w:spacing w:after="0" w:line="240" w:lineRule="auto"/>
      </w:pPr>
      <w:r>
        <w:separator/>
      </w:r>
    </w:p>
  </w:endnote>
  <w:endnote w:type="continuationSeparator" w:id="0">
    <w:p w14:paraId="027F5400" w14:textId="77777777" w:rsidR="005E6F3C" w:rsidRDefault="005E6F3C" w:rsidP="009F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D38D" w14:textId="77777777" w:rsidR="005E6F3C" w:rsidRDefault="005E6F3C" w:rsidP="009F0DCE">
      <w:pPr>
        <w:spacing w:after="0" w:line="240" w:lineRule="auto"/>
      </w:pPr>
      <w:r>
        <w:separator/>
      </w:r>
    </w:p>
  </w:footnote>
  <w:footnote w:type="continuationSeparator" w:id="0">
    <w:p w14:paraId="41B0D649" w14:textId="77777777" w:rsidR="005E6F3C" w:rsidRDefault="005E6F3C" w:rsidP="009F0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1F02" w14:textId="53E08510" w:rsidR="009F0DCE" w:rsidRDefault="009F0DCE" w:rsidP="009F0DCE">
    <w:pPr>
      <w:pStyle w:val="En-tte"/>
      <w:jc w:val="right"/>
    </w:pPr>
    <w:r>
      <w:rPr>
        <w:noProof/>
      </w:rPr>
      <w:drawing>
        <wp:inline distT="0" distB="0" distL="0" distR="0" wp14:anchorId="675DA541" wp14:editId="4B79FA5D">
          <wp:extent cx="885227" cy="8821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9787" cy="886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CE"/>
    <w:rsid w:val="000331B7"/>
    <w:rsid w:val="005E6F3C"/>
    <w:rsid w:val="009F0D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00C6"/>
  <w15:chartTrackingRefBased/>
  <w15:docId w15:val="{454DC681-79C8-4510-8C11-D9A6BF4C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0DCE"/>
    <w:pPr>
      <w:tabs>
        <w:tab w:val="center" w:pos="4536"/>
        <w:tab w:val="right" w:pos="9072"/>
      </w:tabs>
      <w:spacing w:after="0" w:line="240" w:lineRule="auto"/>
    </w:pPr>
  </w:style>
  <w:style w:type="character" w:customStyle="1" w:styleId="En-tteCar">
    <w:name w:val="En-tête Car"/>
    <w:basedOn w:val="Policepardfaut"/>
    <w:link w:val="En-tte"/>
    <w:uiPriority w:val="99"/>
    <w:rsid w:val="009F0DCE"/>
  </w:style>
  <w:style w:type="paragraph" w:styleId="Pieddepage">
    <w:name w:val="footer"/>
    <w:basedOn w:val="Normal"/>
    <w:link w:val="PieddepageCar"/>
    <w:uiPriority w:val="99"/>
    <w:unhideWhenUsed/>
    <w:rsid w:val="009F0D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2101</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2021-12-06T15:31:00Z</dcterms:created>
  <dcterms:modified xsi:type="dcterms:W3CDTF">2021-12-06T15:34:00Z</dcterms:modified>
</cp:coreProperties>
</file>